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42" w:rsidRPr="00F23B42" w:rsidRDefault="00F23B42" w:rsidP="00F23B42">
      <w:pPr>
        <w:rPr>
          <w:b/>
          <w:sz w:val="28"/>
          <w:szCs w:val="28"/>
          <w:u w:val="single"/>
        </w:rPr>
      </w:pPr>
      <w:bookmarkStart w:id="0" w:name="_GoBack"/>
      <w:r w:rsidRPr="00F23B42">
        <w:rPr>
          <w:b/>
          <w:sz w:val="28"/>
          <w:szCs w:val="28"/>
          <w:u w:val="single"/>
        </w:rPr>
        <w:t>Zum Einzug ins Seniorenheim:</w:t>
      </w:r>
    </w:p>
    <w:p w:rsidR="00DB0B67" w:rsidRPr="00756D46" w:rsidRDefault="00DB0B67" w:rsidP="00F2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56D46">
        <w:rPr>
          <w:b/>
          <w:sz w:val="28"/>
          <w:szCs w:val="28"/>
        </w:rPr>
        <w:t>Was ich Ihnen wünsche: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Friede sei mit Ihnen im neuen Heim</w:t>
      </w:r>
      <w:r w:rsidR="00F23B42">
        <w:rPr>
          <w:rFonts w:ascii="Century Gothic" w:hAnsi="Century Gothic"/>
          <w:sz w:val="24"/>
          <w:szCs w:val="24"/>
        </w:rPr>
        <w:t>,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Liebe sei mit Ihnen im neuen Heim</w:t>
      </w:r>
      <w:r w:rsidR="00F23B42">
        <w:rPr>
          <w:rFonts w:ascii="Century Gothic" w:hAnsi="Century Gothic"/>
          <w:sz w:val="24"/>
          <w:szCs w:val="24"/>
        </w:rPr>
        <w:t>,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Zärtlichkeit sei mit Ihnen im neuen Heim</w:t>
      </w:r>
      <w:r w:rsidR="00F23B42">
        <w:rPr>
          <w:rFonts w:ascii="Century Gothic" w:hAnsi="Century Gothic"/>
          <w:sz w:val="24"/>
          <w:szCs w:val="24"/>
        </w:rPr>
        <w:t>,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Geborgenheit sei mit Ihnen im neuen Heim</w:t>
      </w:r>
      <w:r w:rsidR="00F23B42">
        <w:rPr>
          <w:rFonts w:ascii="Century Gothic" w:hAnsi="Century Gothic"/>
          <w:sz w:val="24"/>
          <w:szCs w:val="24"/>
        </w:rPr>
        <w:t>,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Zuversicht sei mit Ihnen im neuen Heim</w:t>
      </w:r>
      <w:r w:rsidR="00F23B42">
        <w:rPr>
          <w:rFonts w:ascii="Century Gothic" w:hAnsi="Century Gothic"/>
          <w:sz w:val="24"/>
          <w:szCs w:val="24"/>
        </w:rPr>
        <w:t>,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Gottvertrauen sei mit Ihnen im neuen Heim,</w:t>
      </w:r>
    </w:p>
    <w:p w:rsidR="00DB0B67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damit Ihnen das Heim zur Heimat wird.</w:t>
      </w:r>
    </w:p>
    <w:p w:rsidR="00F23B42" w:rsidRPr="00756D46" w:rsidRDefault="00F23B42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DB0B67" w:rsidRPr="00F23B42" w:rsidRDefault="00DB0B67" w:rsidP="00F23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24"/>
          <w:szCs w:val="24"/>
        </w:rPr>
      </w:pPr>
      <w:r w:rsidRPr="00F23B42">
        <w:rPr>
          <w:rFonts w:ascii="Century Gothic" w:hAnsi="Century Gothic"/>
          <w:b/>
          <w:sz w:val="24"/>
          <w:szCs w:val="24"/>
        </w:rPr>
        <w:t>Gebet</w:t>
      </w:r>
    </w:p>
    <w:p w:rsidR="00F23B42" w:rsidRDefault="00F23B42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F23B42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 xml:space="preserve">Herr, es fällt mir schwer, diesen neuen Lebensabschnitt 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mit all seinen Ängsten und Unsicherheiten</w:t>
      </w:r>
      <w:r w:rsidR="00F23B42">
        <w:rPr>
          <w:rFonts w:ascii="Century Gothic" w:hAnsi="Century Gothic"/>
          <w:sz w:val="24"/>
          <w:szCs w:val="24"/>
        </w:rPr>
        <w:t xml:space="preserve"> </w:t>
      </w:r>
      <w:r w:rsidRPr="00756D46">
        <w:rPr>
          <w:rFonts w:ascii="Century Gothic" w:hAnsi="Century Gothic"/>
          <w:sz w:val="24"/>
          <w:szCs w:val="24"/>
        </w:rPr>
        <w:t>zu akzeptieren.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Ich bitte dich, gib mir die Kraft</w:t>
      </w:r>
      <w:r w:rsidR="00F23B42">
        <w:rPr>
          <w:rFonts w:ascii="Century Gothic" w:hAnsi="Century Gothic"/>
          <w:sz w:val="24"/>
          <w:szCs w:val="24"/>
        </w:rPr>
        <w:t>,</w:t>
      </w:r>
      <w:r w:rsidRPr="00756D46">
        <w:rPr>
          <w:rFonts w:ascii="Century Gothic" w:hAnsi="Century Gothic"/>
          <w:sz w:val="24"/>
          <w:szCs w:val="24"/>
        </w:rPr>
        <w:t xml:space="preserve"> diese schwierige Situation zu meistern.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Schenke mir Menschen, die mich hierbei unterstützen und begleiten.</w:t>
      </w:r>
    </w:p>
    <w:p w:rsidR="00DB0B67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Amen.</w:t>
      </w:r>
    </w:p>
    <w:p w:rsidR="00756D46" w:rsidRPr="00756D46" w:rsidRDefault="00756D46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DB0B67" w:rsidRPr="00756D46" w:rsidRDefault="00DB0B67" w:rsidP="0075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56D46">
        <w:rPr>
          <w:b/>
          <w:sz w:val="28"/>
          <w:szCs w:val="28"/>
        </w:rPr>
        <w:t>Segnung des Zimmers beim Einzug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Der gute Gott segne und behüte dich.</w:t>
      </w:r>
    </w:p>
    <w:p w:rsidR="00F23B42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 xml:space="preserve">Er segne die Wände dieses Zimmers, 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die vor dem Wind und der Angst schützen.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Er segne das Dach, das den Regen abwehrt.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Er segne den Fußboden, der dem Tritt Festigkeit verleiht.</w:t>
      </w:r>
    </w:p>
    <w:p w:rsidR="00F23B42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 xml:space="preserve">Er segne die Wärme in diesem Zimmer, 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die vor Kälte und Verlassenheit bewahrt.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Er segne den Stuhl und den Tisch, die zum Verweilen einladen.</w:t>
      </w:r>
    </w:p>
    <w:p w:rsidR="00F23B42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 xml:space="preserve">Er segne das Fenster, durch das Licht kommt 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und das Ausblicke ermöglicht.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Er segne das Bett, das einen ruhigen Schlaf schenkt.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Er segne den Schrank und alle Habseligkeiten, die zum Leben nötig sind.</w:t>
      </w:r>
    </w:p>
    <w:p w:rsidR="00F23B42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 xml:space="preserve">Er segne die Bilder an der Wand, </w:t>
      </w:r>
    </w:p>
    <w:p w:rsidR="00F23B42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 xml:space="preserve">die Erinnerungen an liebe Menschen 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und besondere</w:t>
      </w:r>
      <w:r w:rsidR="00F23B42">
        <w:rPr>
          <w:rFonts w:ascii="Century Gothic" w:hAnsi="Century Gothic"/>
          <w:sz w:val="24"/>
          <w:szCs w:val="24"/>
        </w:rPr>
        <w:t xml:space="preserve"> </w:t>
      </w:r>
      <w:r w:rsidRPr="00756D46">
        <w:rPr>
          <w:rFonts w:ascii="Century Gothic" w:hAnsi="Century Gothic"/>
          <w:sz w:val="24"/>
          <w:szCs w:val="24"/>
        </w:rPr>
        <w:t>Augenblicke wach halten.</w:t>
      </w:r>
    </w:p>
    <w:p w:rsidR="00F23B42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 xml:space="preserve">Er segne die Tür, sodass Kommende willkommen </w:t>
      </w:r>
      <w:proofErr w:type="gramStart"/>
      <w:r w:rsidRPr="00756D46">
        <w:rPr>
          <w:rFonts w:ascii="Century Gothic" w:hAnsi="Century Gothic"/>
          <w:sz w:val="24"/>
          <w:szCs w:val="24"/>
        </w:rPr>
        <w:t>sind</w:t>
      </w:r>
      <w:proofErr w:type="gramEnd"/>
      <w:r w:rsidRPr="00756D46">
        <w:rPr>
          <w:rFonts w:ascii="Century Gothic" w:hAnsi="Century Gothic"/>
          <w:sz w:val="24"/>
          <w:szCs w:val="24"/>
        </w:rPr>
        <w:t xml:space="preserve"> 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u</w:t>
      </w:r>
      <w:r w:rsidR="00756D46" w:rsidRPr="00756D46">
        <w:rPr>
          <w:rFonts w:ascii="Century Gothic" w:hAnsi="Century Gothic"/>
          <w:sz w:val="24"/>
          <w:szCs w:val="24"/>
        </w:rPr>
        <w:t xml:space="preserve">nd die Gehenden in Frieden gehen </w:t>
      </w:r>
      <w:r w:rsidRPr="00756D46">
        <w:rPr>
          <w:rFonts w:ascii="Century Gothic" w:hAnsi="Century Gothic"/>
          <w:sz w:val="24"/>
          <w:szCs w:val="24"/>
        </w:rPr>
        <w:t>können.</w:t>
      </w:r>
    </w:p>
    <w:p w:rsidR="00F23B42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 xml:space="preserve">Er segne alle, die in diesem Zimmer wohnen </w:t>
      </w:r>
    </w:p>
    <w:p w:rsidR="00DB0B67" w:rsidRPr="00756D46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und alle, die hier aus- und eingehen –</w:t>
      </w:r>
    </w:p>
    <w:p w:rsidR="00DB0B67" w:rsidRDefault="00DB0B67" w:rsidP="00756D46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56D46">
        <w:rPr>
          <w:rFonts w:ascii="Century Gothic" w:hAnsi="Century Gothic"/>
          <w:sz w:val="24"/>
          <w:szCs w:val="24"/>
        </w:rPr>
        <w:t>heute und morgen und immer.</w:t>
      </w:r>
    </w:p>
    <w:p w:rsidR="00756D46" w:rsidRPr="00F23B42" w:rsidRDefault="00756D46" w:rsidP="00756D46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9012C1" w:rsidRPr="00F23B42" w:rsidRDefault="00DB0B67" w:rsidP="00756D46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  <w:r w:rsidRPr="00F23B42">
        <w:rPr>
          <w:rFonts w:ascii="Century Gothic" w:hAnsi="Century Gothic"/>
          <w:sz w:val="16"/>
          <w:szCs w:val="16"/>
        </w:rPr>
        <w:t>nach Jörg Zink</w:t>
      </w:r>
      <w:r w:rsidR="00756D46" w:rsidRPr="00F23B42">
        <w:rPr>
          <w:rFonts w:ascii="Century Gothic" w:hAnsi="Century Gothic"/>
          <w:sz w:val="16"/>
          <w:szCs w:val="16"/>
        </w:rPr>
        <w:t xml:space="preserve">       </w:t>
      </w:r>
      <w:r w:rsidRPr="00F23B42">
        <w:rPr>
          <w:rFonts w:ascii="Century Gothic" w:hAnsi="Century Gothic"/>
          <w:sz w:val="16"/>
          <w:szCs w:val="16"/>
        </w:rPr>
        <w:t>Elfi Eichhorn-</w:t>
      </w:r>
      <w:proofErr w:type="spellStart"/>
      <w:r w:rsidRPr="00F23B42">
        <w:rPr>
          <w:rFonts w:ascii="Century Gothic" w:hAnsi="Century Gothic"/>
          <w:sz w:val="16"/>
          <w:szCs w:val="16"/>
        </w:rPr>
        <w:t>Kösler</w:t>
      </w:r>
      <w:proofErr w:type="spellEnd"/>
      <w:r w:rsidRPr="00F23B42">
        <w:rPr>
          <w:rFonts w:ascii="Century Gothic" w:hAnsi="Century Gothic"/>
          <w:sz w:val="16"/>
          <w:szCs w:val="16"/>
        </w:rPr>
        <w:t>, Seniorenreferat der Erzdiözese Freiburg</w:t>
      </w:r>
      <w:bookmarkEnd w:id="0"/>
    </w:p>
    <w:sectPr w:rsidR="009012C1" w:rsidRPr="00F23B42" w:rsidSect="00756D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7"/>
    <w:rsid w:val="005A5E7A"/>
    <w:rsid w:val="006D2F0F"/>
    <w:rsid w:val="00756D46"/>
    <w:rsid w:val="009012C1"/>
    <w:rsid w:val="00DB0B67"/>
    <w:rsid w:val="00DE2A86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2017-02-12T18:53:00Z</cp:lastPrinted>
  <dcterms:created xsi:type="dcterms:W3CDTF">2017-02-13T17:47:00Z</dcterms:created>
  <dcterms:modified xsi:type="dcterms:W3CDTF">2017-02-13T17:52:00Z</dcterms:modified>
</cp:coreProperties>
</file>