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C1" w:rsidRPr="00163A48" w:rsidRDefault="002244C1" w:rsidP="002244C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163A48">
        <w:rPr>
          <w:rFonts w:ascii="Century Gothic" w:hAnsi="Century Gothic"/>
          <w:b/>
          <w:sz w:val="28"/>
          <w:szCs w:val="28"/>
        </w:rPr>
        <w:t>Gottesdienst – Ablauf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sz w:val="24"/>
          <w:szCs w:val="24"/>
        </w:rPr>
      </w:pPr>
      <w:r w:rsidRPr="002244C1">
        <w:rPr>
          <w:rFonts w:ascii="Century Gothic" w:hAnsi="Century Gothic"/>
          <w:sz w:val="24"/>
          <w:szCs w:val="24"/>
        </w:rPr>
        <w:t xml:space="preserve"> Herrichten, Abholen, einzeln begrüßen, Meditative Musik</w:t>
      </w:r>
    </w:p>
    <w:p w:rsidR="002244C1" w:rsidRPr="00163A48" w:rsidRDefault="002244C1" w:rsidP="002244C1">
      <w:pPr>
        <w:pStyle w:val="KeinLeerraum"/>
        <w:rPr>
          <w:rFonts w:ascii="Century Gothic" w:hAnsi="Century Gothic"/>
          <w:sz w:val="16"/>
          <w:szCs w:val="16"/>
        </w:rPr>
      </w:pPr>
      <w:r w:rsidRPr="00163A48">
        <w:rPr>
          <w:rFonts w:ascii="Century Gothic" w:hAnsi="Century Gothic"/>
          <w:sz w:val="16"/>
          <w:szCs w:val="16"/>
        </w:rPr>
        <w:t xml:space="preserve"> </w:t>
      </w:r>
    </w:p>
    <w:p w:rsidR="002244C1" w:rsidRPr="00756A36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756A36">
        <w:rPr>
          <w:rFonts w:ascii="Century Gothic" w:hAnsi="Century Gothic"/>
          <w:b/>
          <w:sz w:val="28"/>
          <w:szCs w:val="28"/>
        </w:rPr>
        <w:t>Eröffnung</w:t>
      </w:r>
    </w:p>
    <w:p w:rsidR="002244C1" w:rsidRPr="00756A36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756A36">
        <w:rPr>
          <w:rFonts w:ascii="Century Gothic" w:hAnsi="Century Gothic"/>
          <w:b/>
          <w:sz w:val="28"/>
          <w:szCs w:val="28"/>
        </w:rPr>
        <w:tab/>
      </w:r>
      <w:r w:rsidRPr="00756A36">
        <w:rPr>
          <w:rFonts w:ascii="Century Gothic" w:hAnsi="Century Gothic"/>
          <w:b/>
          <w:sz w:val="28"/>
          <w:szCs w:val="28"/>
        </w:rPr>
        <w:t>Glockengeläut</w:t>
      </w:r>
    </w:p>
    <w:p w:rsidR="002244C1" w:rsidRPr="00756A36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756A36">
        <w:rPr>
          <w:rFonts w:ascii="Century Gothic" w:hAnsi="Century Gothic"/>
          <w:b/>
          <w:sz w:val="28"/>
          <w:szCs w:val="28"/>
        </w:rPr>
        <w:tab/>
      </w:r>
      <w:r w:rsidRPr="00756A36">
        <w:rPr>
          <w:rFonts w:ascii="Century Gothic" w:hAnsi="Century Gothic"/>
          <w:b/>
          <w:sz w:val="28"/>
          <w:szCs w:val="28"/>
        </w:rPr>
        <w:t>Begrüßung</w:t>
      </w:r>
      <w:r w:rsidR="00163A48" w:rsidRPr="00756A36">
        <w:rPr>
          <w:rFonts w:ascii="Century Gothic" w:hAnsi="Century Gothic"/>
          <w:b/>
          <w:sz w:val="28"/>
          <w:szCs w:val="28"/>
        </w:rPr>
        <w:t>, Thema</w:t>
      </w:r>
      <w:r w:rsidR="003D2FC2">
        <w:rPr>
          <w:rFonts w:ascii="Century Gothic" w:hAnsi="Century Gothic"/>
          <w:b/>
          <w:sz w:val="28"/>
          <w:szCs w:val="28"/>
        </w:rPr>
        <w:t xml:space="preserve">, </w:t>
      </w:r>
      <w:r w:rsidRPr="00756A36">
        <w:rPr>
          <w:rFonts w:ascii="Century Gothic" w:hAnsi="Century Gothic"/>
          <w:b/>
          <w:sz w:val="28"/>
          <w:szCs w:val="28"/>
        </w:rPr>
        <w:t>Kreuzzeichen</w:t>
      </w:r>
    </w:p>
    <w:p w:rsidR="002244C1" w:rsidRPr="00756A36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756A36">
        <w:rPr>
          <w:rFonts w:ascii="Century Gothic" w:hAnsi="Century Gothic"/>
          <w:b/>
          <w:sz w:val="28"/>
          <w:szCs w:val="28"/>
        </w:rPr>
        <w:tab/>
      </w:r>
      <w:r w:rsidRPr="00756A36">
        <w:rPr>
          <w:rFonts w:ascii="Century Gothic" w:hAnsi="Century Gothic"/>
          <w:b/>
          <w:sz w:val="28"/>
          <w:szCs w:val="28"/>
        </w:rPr>
        <w:t>Anzünden der Osterkerze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>PS 27</w:t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Der Herr ist mein Licht und mein Heil;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vor wem sollte ich mich fürchten?</w:t>
      </w:r>
    </w:p>
    <w:p w:rsidR="002244C1" w:rsidRPr="00756A36" w:rsidRDefault="002244C1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56A36">
        <w:rPr>
          <w:rFonts w:ascii="Century Gothic" w:hAnsi="Century Gothic"/>
          <w:b/>
          <w:sz w:val="24"/>
          <w:szCs w:val="24"/>
        </w:rPr>
        <w:t xml:space="preserve"> </w:t>
      </w:r>
      <w:r w:rsidR="00163A48" w:rsidRPr="00756A36">
        <w:rPr>
          <w:rFonts w:ascii="Century Gothic" w:hAnsi="Century Gothic"/>
          <w:b/>
          <w:sz w:val="24"/>
          <w:szCs w:val="24"/>
        </w:rPr>
        <w:tab/>
      </w:r>
      <w:r w:rsidR="00163A48" w:rsidRPr="00756A36">
        <w:rPr>
          <w:rFonts w:ascii="Century Gothic" w:hAnsi="Century Gothic"/>
          <w:b/>
          <w:sz w:val="24"/>
          <w:szCs w:val="24"/>
        </w:rPr>
        <w:tab/>
      </w:r>
      <w:r w:rsidR="00163A48"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>Der Herr ist die Kraft meines Lebens;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Vor wem sollte mir bangen?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sz w:val="24"/>
          <w:szCs w:val="24"/>
        </w:rPr>
      </w:pPr>
      <w:r w:rsidRPr="002244C1">
        <w:rPr>
          <w:rFonts w:ascii="Century Gothic" w:hAnsi="Century Gothic"/>
          <w:sz w:val="24"/>
          <w:szCs w:val="24"/>
        </w:rPr>
        <w:t xml:space="preserve"> </w:t>
      </w:r>
      <w:r w:rsidRPr="002244C1">
        <w:rPr>
          <w:rFonts w:ascii="Century Gothic" w:hAnsi="Century Gothic"/>
          <w:b/>
          <w:sz w:val="28"/>
          <w:szCs w:val="28"/>
        </w:rPr>
        <w:t>Loblied</w:t>
      </w:r>
      <w:r w:rsidR="00163A48">
        <w:rPr>
          <w:rFonts w:ascii="Century Gothic" w:hAnsi="Century Gothic"/>
          <w:sz w:val="24"/>
          <w:szCs w:val="24"/>
        </w:rPr>
        <w:tab/>
      </w:r>
      <w:r w:rsidRPr="002244C1">
        <w:rPr>
          <w:rFonts w:ascii="Century Gothic" w:hAnsi="Century Gothic"/>
          <w:sz w:val="24"/>
          <w:szCs w:val="24"/>
        </w:rPr>
        <w:t xml:space="preserve">380,1-3 </w:t>
      </w:r>
      <w:r w:rsidRPr="00756A36">
        <w:rPr>
          <w:rFonts w:ascii="Century Gothic" w:hAnsi="Century Gothic"/>
          <w:b/>
          <w:sz w:val="24"/>
          <w:szCs w:val="24"/>
        </w:rPr>
        <w:t>Großer Gott, wir loben dich</w:t>
      </w:r>
      <w:r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163A48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392,1-2 </w:t>
      </w:r>
      <w:r w:rsidR="002244C1" w:rsidRPr="00756A36">
        <w:rPr>
          <w:rFonts w:ascii="Century Gothic" w:hAnsi="Century Gothic"/>
          <w:b/>
          <w:sz w:val="24"/>
          <w:szCs w:val="24"/>
        </w:rPr>
        <w:t>Lobe den Herren, den mächtigen König der Ehren</w:t>
      </w:r>
      <w:r w:rsidR="002244C1"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163A48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411,1-3 </w:t>
      </w:r>
      <w:r w:rsidR="002244C1" w:rsidRPr="00756A36">
        <w:rPr>
          <w:rFonts w:ascii="Century Gothic" w:hAnsi="Century Gothic"/>
          <w:b/>
          <w:sz w:val="24"/>
          <w:szCs w:val="24"/>
        </w:rPr>
        <w:t>Erde, singe</w:t>
      </w:r>
      <w:r w:rsidR="002244C1"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163A48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478,1-2 </w:t>
      </w:r>
      <w:r w:rsidR="002244C1" w:rsidRPr="00756A36">
        <w:rPr>
          <w:rFonts w:ascii="Century Gothic" w:hAnsi="Century Gothic"/>
          <w:b/>
          <w:sz w:val="24"/>
          <w:szCs w:val="24"/>
        </w:rPr>
        <w:t xml:space="preserve">Ein Haus voll Glorie </w:t>
      </w:r>
      <w:proofErr w:type="gramStart"/>
      <w:r w:rsidR="002244C1" w:rsidRPr="00756A36">
        <w:rPr>
          <w:rFonts w:ascii="Century Gothic" w:hAnsi="Century Gothic"/>
          <w:b/>
          <w:sz w:val="24"/>
          <w:szCs w:val="24"/>
        </w:rPr>
        <w:t>schauet</w:t>
      </w:r>
      <w:proofErr w:type="gramEnd"/>
    </w:p>
    <w:p w:rsidR="002244C1" w:rsidRPr="002244C1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2244C1">
        <w:rPr>
          <w:rFonts w:ascii="Century Gothic" w:hAnsi="Century Gothic"/>
          <w:b/>
          <w:sz w:val="28"/>
          <w:szCs w:val="28"/>
        </w:rPr>
        <w:t>Vertrauen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Pr="002244C1">
        <w:rPr>
          <w:rFonts w:ascii="Century Gothic" w:hAnsi="Century Gothic"/>
          <w:b/>
          <w:sz w:val="28"/>
          <w:szCs w:val="28"/>
        </w:rPr>
        <w:t>Schuldbekenntnis</w:t>
      </w:r>
    </w:p>
    <w:p w:rsidR="00163A48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>582,4A</w:t>
      </w:r>
      <w:r>
        <w:rPr>
          <w:rFonts w:ascii="Century Gothic" w:hAnsi="Century Gothic"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Ichbeke</w:t>
      </w:r>
      <w:r w:rsidRPr="00756A36">
        <w:rPr>
          <w:rFonts w:ascii="Century Gothic" w:hAnsi="Century Gothic"/>
          <w:b/>
          <w:sz w:val="24"/>
          <w:szCs w:val="24"/>
        </w:rPr>
        <w:t xml:space="preserve">nne Gott, dem Allmächtigen, </w:t>
      </w:r>
    </w:p>
    <w:p w:rsidR="002244C1" w:rsidRPr="002244C1" w:rsidRDefault="00163A48" w:rsidP="002244C1">
      <w:pPr>
        <w:pStyle w:val="KeinLeerraum"/>
        <w:rPr>
          <w:rFonts w:ascii="Century Gothic" w:hAnsi="Century Gothic"/>
          <w:sz w:val="24"/>
          <w:szCs w:val="24"/>
        </w:rPr>
      </w:pP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  <w:t>und allen Brüdern und</w:t>
      </w:r>
      <w:r w:rsidR="002244C1" w:rsidRPr="00756A36">
        <w:rPr>
          <w:rFonts w:ascii="Century Gothic" w:hAnsi="Century Gothic"/>
          <w:b/>
          <w:sz w:val="24"/>
          <w:szCs w:val="24"/>
        </w:rPr>
        <w:t xml:space="preserve"> Schwestern</w:t>
      </w:r>
      <w:r w:rsidR="002244C1" w:rsidRPr="002244C1">
        <w:rPr>
          <w:rFonts w:ascii="Century Gothic" w:hAnsi="Century Gothic"/>
          <w:sz w:val="24"/>
          <w:szCs w:val="24"/>
        </w:rPr>
        <w:t>...</w:t>
      </w:r>
      <w:r>
        <w:rPr>
          <w:rFonts w:ascii="Century Gothic" w:hAnsi="Century Gothic"/>
          <w:sz w:val="24"/>
          <w:szCs w:val="24"/>
        </w:rPr>
        <w:t xml:space="preserve">   oder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PS18: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Du führst mich hinaus ins Weite,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du machst meine Finsternis hell.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2244C1">
        <w:rPr>
          <w:rFonts w:ascii="Century Gothic" w:hAnsi="Century Gothic"/>
          <w:b/>
          <w:sz w:val="28"/>
          <w:szCs w:val="28"/>
        </w:rPr>
        <w:t xml:space="preserve">Kyrie </w:t>
      </w:r>
      <w:r w:rsidRPr="002244C1">
        <w:rPr>
          <w:rFonts w:ascii="Century Gothic" w:hAnsi="Century Gothic"/>
          <w:sz w:val="24"/>
          <w:szCs w:val="24"/>
        </w:rPr>
        <w:t xml:space="preserve">         </w:t>
      </w:r>
      <w:r w:rsidRPr="00756A36">
        <w:rPr>
          <w:rFonts w:ascii="Century Gothic" w:hAnsi="Century Gothic"/>
          <w:sz w:val="24"/>
          <w:szCs w:val="24"/>
          <w:bdr w:val="single" w:sz="4" w:space="0" w:color="auto"/>
        </w:rPr>
        <w:t>Sä</w:t>
      </w:r>
      <w:r w:rsidR="00163A48" w:rsidRPr="00756A36">
        <w:rPr>
          <w:rFonts w:ascii="Century Gothic" w:hAnsi="Century Gothic"/>
          <w:sz w:val="24"/>
          <w:szCs w:val="24"/>
          <w:bdr w:val="single" w:sz="4" w:space="0" w:color="auto"/>
        </w:rPr>
        <w:t>tze aus der Schriftlesung</w:t>
      </w:r>
      <w:r w:rsidR="00163A48">
        <w:rPr>
          <w:rFonts w:ascii="Century Gothic" w:hAnsi="Century Gothic"/>
          <w:sz w:val="24"/>
          <w:szCs w:val="24"/>
        </w:rPr>
        <w:tab/>
      </w:r>
      <w:r w:rsidRPr="002244C1">
        <w:rPr>
          <w:rFonts w:ascii="Century Gothic" w:hAnsi="Century Gothic"/>
          <w:sz w:val="24"/>
          <w:szCs w:val="24"/>
        </w:rPr>
        <w:t xml:space="preserve">A: </w:t>
      </w:r>
      <w:r w:rsidRPr="00756A36">
        <w:rPr>
          <w:rFonts w:ascii="Century Gothic" w:hAnsi="Century Gothic"/>
          <w:b/>
          <w:sz w:val="24"/>
          <w:szCs w:val="24"/>
        </w:rPr>
        <w:t>Herr, erbarme dich</w:t>
      </w:r>
      <w:r w:rsidRPr="002244C1">
        <w:rPr>
          <w:rFonts w:ascii="Century Gothic" w:hAnsi="Century Gothic"/>
          <w:sz w:val="24"/>
          <w:szCs w:val="24"/>
        </w:rPr>
        <w:t>.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A: </w:t>
      </w:r>
      <w:r w:rsidR="002244C1" w:rsidRPr="00756A36">
        <w:rPr>
          <w:rFonts w:ascii="Century Gothic" w:hAnsi="Century Gothic"/>
          <w:b/>
          <w:sz w:val="24"/>
          <w:szCs w:val="24"/>
        </w:rPr>
        <w:t>Christus, erbarme dich.</w:t>
      </w:r>
    </w:p>
    <w:p w:rsidR="002244C1" w:rsidRPr="00756A36" w:rsidRDefault="00163A48" w:rsidP="002244C1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A: </w:t>
      </w:r>
      <w:r w:rsidR="002244C1" w:rsidRPr="00756A36">
        <w:rPr>
          <w:rFonts w:ascii="Century Gothic" w:hAnsi="Century Gothic"/>
          <w:b/>
          <w:sz w:val="24"/>
          <w:szCs w:val="24"/>
        </w:rPr>
        <w:t>Herr, erbarme dich.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163A48">
        <w:rPr>
          <w:rFonts w:ascii="Century Gothic" w:hAnsi="Century Gothic"/>
          <w:b/>
          <w:sz w:val="28"/>
          <w:szCs w:val="28"/>
        </w:rPr>
        <w:t>Lied</w:t>
      </w:r>
      <w:r w:rsidR="00163A48">
        <w:rPr>
          <w:rFonts w:ascii="Century Gothic" w:hAnsi="Century Gothic"/>
          <w:b/>
          <w:sz w:val="28"/>
          <w:szCs w:val="28"/>
        </w:rPr>
        <w:tab/>
      </w:r>
      <w:r w:rsidRPr="002244C1">
        <w:rPr>
          <w:rFonts w:ascii="Century Gothic" w:hAnsi="Century Gothic"/>
          <w:sz w:val="24"/>
          <w:szCs w:val="24"/>
        </w:rPr>
        <w:t xml:space="preserve">423, 1-3 </w:t>
      </w:r>
      <w:r w:rsidRPr="00756A36">
        <w:rPr>
          <w:rFonts w:ascii="Century Gothic" w:hAnsi="Century Gothic"/>
          <w:b/>
          <w:sz w:val="24"/>
          <w:szCs w:val="24"/>
        </w:rPr>
        <w:t>Wer unterm Schutz des höchsten steht</w:t>
      </w:r>
      <w:r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163A48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416, 1-4 </w:t>
      </w:r>
      <w:r w:rsidR="002244C1" w:rsidRPr="00756A36">
        <w:rPr>
          <w:rFonts w:ascii="Century Gothic" w:hAnsi="Century Gothic"/>
          <w:b/>
          <w:sz w:val="24"/>
          <w:szCs w:val="24"/>
        </w:rPr>
        <w:t>Was Gott tut, das ist wohl getan</w:t>
      </w:r>
      <w:r w:rsidR="002244C1"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163A48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455, 1-3 </w:t>
      </w:r>
      <w:r w:rsidR="002244C1" w:rsidRPr="00756A36">
        <w:rPr>
          <w:rFonts w:ascii="Century Gothic" w:hAnsi="Century Gothic"/>
          <w:b/>
          <w:sz w:val="24"/>
          <w:szCs w:val="24"/>
        </w:rPr>
        <w:t>Alles meinem Gott zu Ehren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2244C1">
        <w:rPr>
          <w:rFonts w:ascii="Century Gothic" w:hAnsi="Century Gothic"/>
          <w:b/>
          <w:sz w:val="28"/>
          <w:szCs w:val="28"/>
        </w:rPr>
        <w:t>Wort Gottes</w:t>
      </w:r>
    </w:p>
    <w:p w:rsidR="002244C1" w:rsidRPr="002244C1" w:rsidRDefault="002244C1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2244C1">
        <w:rPr>
          <w:rFonts w:ascii="Century Gothic" w:hAnsi="Century Gothic"/>
          <w:b/>
          <w:sz w:val="28"/>
          <w:szCs w:val="28"/>
        </w:rPr>
        <w:t>Schriftlesung</w:t>
      </w:r>
    </w:p>
    <w:p w:rsidR="002244C1" w:rsidRPr="002244C1" w:rsidRDefault="002244C1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ab/>
        <w:t xml:space="preserve">Erschließung </w:t>
      </w:r>
      <w:r w:rsidRPr="00756A36">
        <w:rPr>
          <w:rFonts w:ascii="Century Gothic" w:hAnsi="Century Gothic"/>
          <w:b/>
          <w:sz w:val="24"/>
          <w:szCs w:val="24"/>
        </w:rPr>
        <w:t>durch Symbol, Tun,</w:t>
      </w:r>
      <w:r w:rsidR="00163A48" w:rsidRPr="00756A36">
        <w:rPr>
          <w:rFonts w:ascii="Century Gothic" w:hAnsi="Century Gothic"/>
          <w:b/>
          <w:sz w:val="24"/>
          <w:szCs w:val="24"/>
        </w:rPr>
        <w:t xml:space="preserve"> Tanz, Gespräch</w:t>
      </w:r>
      <w:r w:rsidR="00756A36">
        <w:rPr>
          <w:rFonts w:ascii="Century Gothic" w:hAnsi="Century Gothic"/>
          <w:b/>
          <w:sz w:val="24"/>
          <w:szCs w:val="24"/>
        </w:rPr>
        <w:t>,</w:t>
      </w:r>
      <w:r w:rsidRPr="00756A36">
        <w:rPr>
          <w:rFonts w:ascii="Century Gothic" w:hAnsi="Century Gothic"/>
          <w:b/>
          <w:sz w:val="24"/>
          <w:szCs w:val="24"/>
        </w:rPr>
        <w:t xml:space="preserve"> </w:t>
      </w:r>
      <w:r w:rsidR="00756A36">
        <w:rPr>
          <w:rFonts w:ascii="Century Gothic" w:hAnsi="Century Gothic"/>
          <w:b/>
          <w:sz w:val="24"/>
          <w:szCs w:val="24"/>
        </w:rPr>
        <w:tab/>
      </w:r>
      <w:r w:rsidRPr="00756A36">
        <w:rPr>
          <w:rFonts w:ascii="Century Gothic" w:hAnsi="Century Gothic"/>
          <w:b/>
          <w:sz w:val="24"/>
          <w:szCs w:val="24"/>
        </w:rPr>
        <w:t>Glaubensbekenntnis</w:t>
      </w:r>
      <w:r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3D2FC2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786 Ich glaube Herr, dass du es bist </w:t>
      </w:r>
      <w:r w:rsidR="00756A36">
        <w:rPr>
          <w:rFonts w:ascii="Century Gothic" w:hAnsi="Century Gothic"/>
          <w:sz w:val="24"/>
          <w:szCs w:val="24"/>
        </w:rPr>
        <w:t>oder</w:t>
      </w:r>
    </w:p>
    <w:p w:rsidR="003D2FC2" w:rsidRDefault="003D2FC2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244C1" w:rsidRPr="00756A36">
        <w:rPr>
          <w:rFonts w:ascii="Century Gothic" w:hAnsi="Century Gothic"/>
          <w:b/>
          <w:sz w:val="24"/>
          <w:szCs w:val="24"/>
        </w:rPr>
        <w:t>Fürbitte</w:t>
      </w:r>
      <w:r w:rsidR="002244C1" w:rsidRPr="002244C1">
        <w:rPr>
          <w:rFonts w:ascii="Century Gothic" w:hAnsi="Century Gothic"/>
          <w:sz w:val="24"/>
          <w:szCs w:val="24"/>
        </w:rPr>
        <w:t xml:space="preserve"> (619,6; 901), </w:t>
      </w:r>
      <w:r w:rsidR="002244C1" w:rsidRPr="00756A36">
        <w:rPr>
          <w:rFonts w:ascii="Century Gothic" w:hAnsi="Century Gothic"/>
          <w:b/>
          <w:sz w:val="24"/>
          <w:szCs w:val="24"/>
        </w:rPr>
        <w:t>Gebet</w:t>
      </w:r>
      <w:r w:rsidR="002244C1" w:rsidRPr="002244C1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 xml:space="preserve">3,5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Gegrüßet seist du, Maria; </w:t>
      </w:r>
      <w:r w:rsidR="002244C1" w:rsidRPr="002244C1">
        <w:rPr>
          <w:rFonts w:ascii="Century Gothic" w:hAnsi="Century Gothic"/>
          <w:sz w:val="24"/>
          <w:szCs w:val="24"/>
        </w:rPr>
        <w:t xml:space="preserve">5,7; 6,4; 634,4) </w:t>
      </w:r>
    </w:p>
    <w:p w:rsidR="002244C1" w:rsidRPr="002244C1" w:rsidRDefault="003D2FC2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oder </w:t>
      </w:r>
      <w:r w:rsidR="002244C1" w:rsidRPr="00756A36">
        <w:rPr>
          <w:rFonts w:ascii="Century Gothic" w:hAnsi="Century Gothic"/>
          <w:b/>
          <w:sz w:val="24"/>
          <w:szCs w:val="24"/>
        </w:rPr>
        <w:t>Litanei</w:t>
      </w:r>
      <w:r w:rsidR="002244C1" w:rsidRPr="002244C1">
        <w:rPr>
          <w:rFonts w:ascii="Century Gothic" w:hAnsi="Century Gothic"/>
          <w:sz w:val="24"/>
          <w:szCs w:val="24"/>
        </w:rPr>
        <w:t xml:space="preserve"> (556; 560; 564)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2244C1">
        <w:rPr>
          <w:rFonts w:ascii="Century Gothic" w:hAnsi="Century Gothic"/>
          <w:b/>
          <w:sz w:val="28"/>
          <w:szCs w:val="28"/>
        </w:rPr>
        <w:t>Vater unser</w:t>
      </w:r>
    </w:p>
    <w:p w:rsidR="002244C1" w:rsidRPr="002244C1" w:rsidRDefault="002244C1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 w:rsidRPr="002244C1">
        <w:rPr>
          <w:rFonts w:ascii="Century Gothic" w:hAnsi="Century Gothic"/>
          <w:b/>
          <w:sz w:val="28"/>
          <w:szCs w:val="28"/>
        </w:rPr>
        <w:t>Begleitung auf dem Weg</w:t>
      </w:r>
    </w:p>
    <w:p w:rsidR="00756A36" w:rsidRDefault="002244C1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163A48">
        <w:rPr>
          <w:rFonts w:ascii="Century Gothic" w:hAnsi="Century Gothic"/>
          <w:b/>
          <w:sz w:val="28"/>
          <w:szCs w:val="28"/>
        </w:rPr>
        <w:t xml:space="preserve"> </w:t>
      </w:r>
      <w:r w:rsidR="00163A48">
        <w:rPr>
          <w:rFonts w:ascii="Century Gothic" w:hAnsi="Century Gothic"/>
          <w:b/>
          <w:sz w:val="28"/>
          <w:szCs w:val="28"/>
        </w:rPr>
        <w:tab/>
        <w:t>S</w:t>
      </w:r>
      <w:r w:rsidRPr="00163A48">
        <w:rPr>
          <w:rFonts w:ascii="Century Gothic" w:hAnsi="Century Gothic"/>
          <w:b/>
          <w:sz w:val="28"/>
          <w:szCs w:val="28"/>
        </w:rPr>
        <w:t>egensbitte</w:t>
      </w:r>
      <w:r w:rsidRPr="002244C1">
        <w:rPr>
          <w:rFonts w:ascii="Century Gothic" w:hAnsi="Century Gothic"/>
          <w:sz w:val="24"/>
          <w:szCs w:val="24"/>
        </w:rPr>
        <w:t xml:space="preserve"> (619,6; 626,5) </w:t>
      </w:r>
      <w:r w:rsidR="00756A36">
        <w:rPr>
          <w:rFonts w:ascii="Century Gothic" w:hAnsi="Century Gothic"/>
          <w:sz w:val="24"/>
          <w:szCs w:val="24"/>
        </w:rPr>
        <w:tab/>
        <w:t xml:space="preserve">     </w:t>
      </w:r>
      <w:r w:rsidR="00756A36" w:rsidRPr="00756A36">
        <w:rPr>
          <w:rFonts w:ascii="Century Gothic" w:hAnsi="Century Gothic"/>
          <w:b/>
          <w:sz w:val="24"/>
          <w:szCs w:val="24"/>
        </w:rPr>
        <w:t>G</w:t>
      </w:r>
      <w:r w:rsidR="00163A48" w:rsidRPr="00756A36">
        <w:rPr>
          <w:rFonts w:ascii="Century Gothic" w:hAnsi="Century Gothic"/>
          <w:b/>
          <w:sz w:val="24"/>
          <w:szCs w:val="24"/>
        </w:rPr>
        <w:t>ehet hin in Friede</w:t>
      </w:r>
      <w:r w:rsidR="00756A36" w:rsidRPr="00756A36">
        <w:rPr>
          <w:rFonts w:ascii="Century Gothic" w:hAnsi="Century Gothic"/>
          <w:b/>
          <w:sz w:val="24"/>
          <w:szCs w:val="24"/>
        </w:rPr>
        <w:t>n</w:t>
      </w:r>
      <w:r w:rsidR="00756A36">
        <w:rPr>
          <w:rFonts w:ascii="Century Gothic" w:hAnsi="Century Gothic"/>
          <w:sz w:val="24"/>
          <w:szCs w:val="24"/>
        </w:rPr>
        <w:t xml:space="preserve"> </w:t>
      </w:r>
    </w:p>
    <w:p w:rsidR="002244C1" w:rsidRPr="002244C1" w:rsidRDefault="00756A36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A.: </w:t>
      </w:r>
      <w:r w:rsidRPr="00756A36">
        <w:rPr>
          <w:rFonts w:ascii="Century Gothic" w:hAnsi="Century Gothic"/>
          <w:b/>
          <w:sz w:val="24"/>
          <w:szCs w:val="24"/>
        </w:rPr>
        <w:t>Dank sei Gott dem Herrn.</w:t>
      </w:r>
    </w:p>
    <w:p w:rsidR="002244C1" w:rsidRPr="00163A48" w:rsidRDefault="002244C1" w:rsidP="00163A4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2244C1">
        <w:rPr>
          <w:rFonts w:ascii="Century Gothic" w:hAnsi="Century Gothic"/>
          <w:sz w:val="24"/>
          <w:szCs w:val="24"/>
        </w:rPr>
        <w:t xml:space="preserve"> </w:t>
      </w:r>
      <w:r w:rsidR="00163A48">
        <w:rPr>
          <w:rFonts w:ascii="Century Gothic" w:hAnsi="Century Gothic"/>
          <w:sz w:val="24"/>
          <w:szCs w:val="24"/>
        </w:rPr>
        <w:tab/>
      </w:r>
      <w:r w:rsidR="00163A48" w:rsidRPr="00163A48">
        <w:rPr>
          <w:rFonts w:ascii="Century Gothic" w:hAnsi="Century Gothic"/>
          <w:b/>
          <w:sz w:val="24"/>
          <w:szCs w:val="24"/>
        </w:rPr>
        <w:t xml:space="preserve">evtl. </w:t>
      </w:r>
      <w:proofErr w:type="spellStart"/>
      <w:r w:rsidRPr="00163A48">
        <w:rPr>
          <w:rFonts w:ascii="Century Gothic" w:hAnsi="Century Gothic"/>
          <w:b/>
          <w:sz w:val="24"/>
          <w:szCs w:val="24"/>
        </w:rPr>
        <w:t>Mitgebsel</w:t>
      </w:r>
      <w:proofErr w:type="spellEnd"/>
      <w:r w:rsidRPr="00163A48">
        <w:rPr>
          <w:rFonts w:ascii="Century Gothic" w:hAnsi="Century Gothic"/>
          <w:b/>
          <w:sz w:val="24"/>
          <w:szCs w:val="24"/>
        </w:rPr>
        <w:t xml:space="preserve"> – Impuls für den Tag</w:t>
      </w:r>
    </w:p>
    <w:p w:rsidR="002244C1" w:rsidRPr="00163A48" w:rsidRDefault="00163A48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="002244C1" w:rsidRPr="00163A48">
        <w:rPr>
          <w:rFonts w:ascii="Century Gothic" w:hAnsi="Century Gothic"/>
          <w:b/>
          <w:sz w:val="28"/>
          <w:szCs w:val="28"/>
        </w:rPr>
        <w:t>Marienlied</w:t>
      </w:r>
    </w:p>
    <w:p w:rsidR="002244C1" w:rsidRPr="002244C1" w:rsidRDefault="00756A36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534,1-2 </w:t>
      </w:r>
      <w:r w:rsidR="002244C1" w:rsidRPr="00756A36">
        <w:rPr>
          <w:rFonts w:ascii="Century Gothic" w:hAnsi="Century Gothic"/>
          <w:b/>
          <w:sz w:val="24"/>
          <w:szCs w:val="24"/>
        </w:rPr>
        <w:t>Maria, breit den Mantel</w:t>
      </w:r>
      <w:r w:rsidR="002244C1" w:rsidRPr="002244C1">
        <w:rPr>
          <w:rFonts w:ascii="Century Gothic" w:hAnsi="Century Gothic"/>
          <w:sz w:val="24"/>
          <w:szCs w:val="24"/>
        </w:rPr>
        <w:t xml:space="preserve"> </w:t>
      </w:r>
      <w:r w:rsidR="002244C1" w:rsidRPr="00756A36">
        <w:rPr>
          <w:rFonts w:ascii="Century Gothic" w:hAnsi="Century Gothic"/>
          <w:b/>
          <w:sz w:val="24"/>
          <w:szCs w:val="24"/>
        </w:rPr>
        <w:t>aus</w:t>
      </w:r>
      <w:r w:rsidR="002244C1"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756A36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524, 1-4 </w:t>
      </w:r>
      <w:r w:rsidR="002244C1" w:rsidRPr="00756A36">
        <w:rPr>
          <w:rFonts w:ascii="Century Gothic" w:hAnsi="Century Gothic"/>
          <w:b/>
          <w:sz w:val="24"/>
          <w:szCs w:val="24"/>
        </w:rPr>
        <w:t>Meerstern, ich dich grüße</w:t>
      </w:r>
      <w:r w:rsidR="002244C1" w:rsidRPr="002244C1">
        <w:rPr>
          <w:rFonts w:ascii="Century Gothic" w:hAnsi="Century Gothic"/>
          <w:sz w:val="24"/>
          <w:szCs w:val="24"/>
        </w:rPr>
        <w:t xml:space="preserve"> oder</w:t>
      </w:r>
    </w:p>
    <w:p w:rsidR="002244C1" w:rsidRPr="002244C1" w:rsidRDefault="00756A36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535, 1-3 </w:t>
      </w:r>
      <w:r w:rsidR="002244C1" w:rsidRPr="00756A36">
        <w:rPr>
          <w:rFonts w:ascii="Century Gothic" w:hAnsi="Century Gothic"/>
          <w:b/>
          <w:sz w:val="24"/>
          <w:szCs w:val="24"/>
        </w:rPr>
        <w:t>Segne, du Mari</w:t>
      </w:r>
      <w:r w:rsidR="002244C1" w:rsidRPr="002244C1">
        <w:rPr>
          <w:rFonts w:ascii="Century Gothic" w:hAnsi="Century Gothic"/>
          <w:sz w:val="24"/>
          <w:szCs w:val="24"/>
        </w:rPr>
        <w:t>a oder</w:t>
      </w:r>
    </w:p>
    <w:p w:rsidR="002244C1" w:rsidRPr="00163A48" w:rsidRDefault="00756A36" w:rsidP="002244C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="002244C1" w:rsidRPr="00163A48">
        <w:rPr>
          <w:rFonts w:ascii="Century Gothic" w:hAnsi="Century Gothic"/>
          <w:b/>
          <w:sz w:val="28"/>
          <w:szCs w:val="28"/>
        </w:rPr>
        <w:t>Abendlied</w:t>
      </w:r>
    </w:p>
    <w:p w:rsidR="002244C1" w:rsidRDefault="00756A36" w:rsidP="002244C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244C1" w:rsidRPr="002244C1">
        <w:rPr>
          <w:rFonts w:ascii="Century Gothic" w:hAnsi="Century Gothic"/>
          <w:sz w:val="24"/>
          <w:szCs w:val="24"/>
        </w:rPr>
        <w:t xml:space="preserve">93 </w:t>
      </w:r>
      <w:r w:rsidR="002244C1" w:rsidRPr="00756A36">
        <w:rPr>
          <w:rFonts w:ascii="Century Gothic" w:hAnsi="Century Gothic"/>
          <w:b/>
          <w:sz w:val="24"/>
          <w:szCs w:val="24"/>
        </w:rPr>
        <w:t>Der Mond ist aufgegangen</w:t>
      </w:r>
    </w:p>
    <w:p w:rsidR="00756A36" w:rsidRPr="00756A36" w:rsidRDefault="00756A36" w:rsidP="002244C1">
      <w:pPr>
        <w:pStyle w:val="KeinLeerraum"/>
        <w:rPr>
          <w:rFonts w:ascii="Century Gothic" w:hAnsi="Century Gothic"/>
          <w:sz w:val="16"/>
          <w:szCs w:val="16"/>
        </w:rPr>
      </w:pPr>
    </w:p>
    <w:p w:rsidR="009012C1" w:rsidRPr="002244C1" w:rsidRDefault="002244C1" w:rsidP="002244C1">
      <w:pPr>
        <w:pStyle w:val="KeinLeerraum"/>
        <w:rPr>
          <w:rFonts w:ascii="Century Gothic" w:hAnsi="Century Gothic"/>
          <w:sz w:val="24"/>
          <w:szCs w:val="24"/>
        </w:rPr>
      </w:pPr>
      <w:r w:rsidRPr="002244C1">
        <w:rPr>
          <w:rFonts w:ascii="Century Gothic" w:hAnsi="Century Gothic"/>
          <w:sz w:val="24"/>
          <w:szCs w:val="24"/>
        </w:rPr>
        <w:t>Instrumental-Musik (von CD) oder Verabschiedungslieder, Zurückbringen etc.</w:t>
      </w:r>
    </w:p>
    <w:sectPr w:rsidR="009012C1" w:rsidRPr="002244C1" w:rsidSect="00163A48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C1"/>
    <w:rsid w:val="00163A48"/>
    <w:rsid w:val="002244C1"/>
    <w:rsid w:val="003D2FC2"/>
    <w:rsid w:val="005A5E7A"/>
    <w:rsid w:val="00756A36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2017-02-10T16:53:00Z</dcterms:created>
  <dcterms:modified xsi:type="dcterms:W3CDTF">2017-02-10T17:29:00Z</dcterms:modified>
</cp:coreProperties>
</file>