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D9" w:rsidRDefault="00F33ED9" w:rsidP="00FB4E8B">
      <w:pPr>
        <w:pStyle w:val="KeinLeerraum"/>
        <w:rPr>
          <w:rFonts w:ascii="Century Gothic" w:hAnsi="Century Gothic"/>
          <w:b/>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709"/>
        <w:gridCol w:w="5069"/>
      </w:tblGrid>
      <w:tr w:rsidR="00E0144F" w:rsidTr="00E0144F">
        <w:tc>
          <w:tcPr>
            <w:tcW w:w="5211" w:type="dxa"/>
          </w:tcPr>
          <w:p w:rsidR="00E0144F" w:rsidRPr="00F33ED9" w:rsidRDefault="00E0144F" w:rsidP="00E0144F">
            <w:pPr>
              <w:pBdr>
                <w:top w:val="single" w:sz="4" w:space="1" w:color="auto"/>
                <w:left w:val="single" w:sz="4" w:space="4" w:color="auto"/>
                <w:bottom w:val="single" w:sz="4" w:space="1" w:color="auto"/>
                <w:right w:val="single" w:sz="4" w:space="4" w:color="auto"/>
              </w:pBdr>
              <w:rPr>
                <w:rFonts w:ascii="Century Gothic" w:hAnsi="Century Gothic"/>
                <w:b/>
                <w:sz w:val="24"/>
                <w:szCs w:val="24"/>
              </w:rPr>
            </w:pPr>
            <w:r w:rsidRPr="00F33ED9">
              <w:rPr>
                <w:rFonts w:ascii="Century Gothic" w:hAnsi="Century Gothic"/>
                <w:b/>
                <w:sz w:val="24"/>
                <w:szCs w:val="24"/>
              </w:rPr>
              <w:t xml:space="preserve">Lobpreis des dreifaltigen Gottes </w:t>
            </w:r>
          </w:p>
          <w:p w:rsidR="00E0144F" w:rsidRDefault="00E0144F" w:rsidP="00E0144F">
            <w:pPr>
              <w:pStyle w:val="KeinLeerraum"/>
              <w:rPr>
                <w:rFonts w:ascii="Century Gothic" w:hAnsi="Century Gothic"/>
                <w:b/>
              </w:rPr>
            </w:pPr>
          </w:p>
          <w:p w:rsidR="00E0144F" w:rsidRPr="00FB4E8B" w:rsidRDefault="00E0144F" w:rsidP="00E0144F">
            <w:pPr>
              <w:pStyle w:val="KeinLeerraum"/>
              <w:rPr>
                <w:rFonts w:ascii="Century Gothic" w:hAnsi="Century Gothic"/>
                <w:b/>
              </w:rPr>
            </w:pPr>
            <w:r w:rsidRPr="00FB4E8B">
              <w:rPr>
                <w:rFonts w:ascii="Century Gothic" w:hAnsi="Century Gothic"/>
                <w:b/>
              </w:rPr>
              <w:t>V: Gott,  du hast die Welt ins Dasein gerufen und sie dem Wechsel der Zeit unterworfen. Mit deiner ganzen Kirche ehren wir Maria, in der dein ewiges Wort Fleisch angenommen hat.</w:t>
            </w:r>
          </w:p>
          <w:p w:rsidR="00E0144F" w:rsidRPr="00FB4E8B" w:rsidRDefault="00E0144F" w:rsidP="00E0144F">
            <w:pPr>
              <w:pStyle w:val="KeinLeerraum"/>
              <w:rPr>
                <w:rFonts w:ascii="Century Gothic" w:hAnsi="Century Gothic"/>
                <w:b/>
                <w:color w:val="FF0000"/>
                <w:sz w:val="24"/>
                <w:szCs w:val="24"/>
              </w:rPr>
            </w:pPr>
            <w:r w:rsidRPr="00FB4E8B">
              <w:rPr>
                <w:rFonts w:ascii="Century Gothic" w:hAnsi="Century Gothic"/>
                <w:b/>
                <w:color w:val="FF0000"/>
                <w:sz w:val="24"/>
                <w:szCs w:val="24"/>
              </w:rPr>
              <w:t>A         Wir loben dich, wir preisen dich.</w:t>
            </w:r>
          </w:p>
          <w:p w:rsidR="00E0144F" w:rsidRPr="00FB4E8B" w:rsidRDefault="00E0144F" w:rsidP="00E0144F">
            <w:pPr>
              <w:pStyle w:val="KeinLeerraum"/>
              <w:rPr>
                <w:rFonts w:ascii="Century Gothic" w:hAnsi="Century Gothic"/>
                <w:b/>
              </w:rPr>
            </w:pPr>
            <w:r w:rsidRPr="00FB4E8B">
              <w:rPr>
                <w:rFonts w:ascii="Century Gothic" w:hAnsi="Century Gothic"/>
                <w:b/>
              </w:rPr>
              <w:t>V: Gott, dein Sohn, unser Herr und Bruder Jesus Christus, ist als dein Licht wahrhaft auf Erden erschienen und hat der Welt deine Herrlichkeit offenbart. Mit deiner ganzen Kirche ehren wir Maria, die Jesus geboren hat, den Erlöser der Welt.</w:t>
            </w:r>
          </w:p>
          <w:p w:rsidR="00E0144F" w:rsidRPr="00FB4E8B" w:rsidRDefault="00E0144F" w:rsidP="00E0144F">
            <w:pPr>
              <w:pStyle w:val="KeinLeerraum"/>
              <w:rPr>
                <w:rFonts w:ascii="Century Gothic" w:hAnsi="Century Gothic"/>
                <w:b/>
                <w:color w:val="FF0000"/>
                <w:sz w:val="24"/>
                <w:szCs w:val="24"/>
              </w:rPr>
            </w:pPr>
            <w:r w:rsidRPr="00FB4E8B">
              <w:rPr>
                <w:rFonts w:ascii="Century Gothic" w:hAnsi="Century Gothic"/>
                <w:b/>
                <w:color w:val="FF0000"/>
                <w:sz w:val="24"/>
                <w:szCs w:val="24"/>
              </w:rPr>
              <w:t>A          Wir loben dich, wir preisen dich.</w:t>
            </w:r>
          </w:p>
          <w:p w:rsidR="00E0144F" w:rsidRPr="00FB4E8B" w:rsidRDefault="00E0144F" w:rsidP="00E0144F">
            <w:pPr>
              <w:pStyle w:val="KeinLeerraum"/>
              <w:rPr>
                <w:rFonts w:ascii="Century Gothic" w:hAnsi="Century Gothic"/>
                <w:b/>
              </w:rPr>
            </w:pPr>
            <w:r w:rsidRPr="00FB4E8B">
              <w:rPr>
                <w:rFonts w:ascii="Century Gothic" w:hAnsi="Century Gothic"/>
                <w:b/>
              </w:rPr>
              <w:t>V: Gott, Jesus Christus hat uns den Heiligen Geist verheißen, der dein Werk auf Erden weiterführt und alle Heiligung vollendet.  Mit deiner ganzen Kirche ehren wir Maria, die deinen Sohn empfangen hat in der Kraft des heiligen Geistes.</w:t>
            </w:r>
          </w:p>
          <w:p w:rsidR="00E0144F" w:rsidRPr="00FB4E8B" w:rsidRDefault="00E0144F" w:rsidP="00E0144F">
            <w:pPr>
              <w:pStyle w:val="KeinLeerraum"/>
              <w:rPr>
                <w:rFonts w:ascii="Century Gothic" w:hAnsi="Century Gothic"/>
                <w:b/>
                <w:color w:val="FF0000"/>
                <w:sz w:val="24"/>
                <w:szCs w:val="24"/>
              </w:rPr>
            </w:pPr>
            <w:r w:rsidRPr="00FB4E8B">
              <w:rPr>
                <w:rFonts w:ascii="Century Gothic" w:hAnsi="Century Gothic"/>
                <w:b/>
                <w:color w:val="FF0000"/>
                <w:sz w:val="24"/>
                <w:szCs w:val="24"/>
              </w:rPr>
              <w:t>A         Wir loben dich. Wir preisen dich.</w:t>
            </w:r>
          </w:p>
          <w:p w:rsidR="00E0144F" w:rsidRPr="00FB4E8B" w:rsidRDefault="00E0144F" w:rsidP="00E0144F">
            <w:pPr>
              <w:pStyle w:val="KeinLeerraum"/>
              <w:rPr>
                <w:rFonts w:ascii="Century Gothic" w:hAnsi="Century Gothic"/>
                <w:b/>
              </w:rPr>
            </w:pPr>
            <w:r w:rsidRPr="00FB4E8B">
              <w:rPr>
                <w:rFonts w:ascii="Century Gothic" w:hAnsi="Century Gothic"/>
                <w:b/>
              </w:rPr>
              <w:t>V: Gott,  mit Maria preisen wir deinen erhabenen, hohen und majestätischen Namen, durch alle Zeiten bis in Ewigkeit:</w:t>
            </w:r>
          </w:p>
          <w:p w:rsidR="00E0144F" w:rsidRDefault="00E0144F" w:rsidP="00E0144F">
            <w:pPr>
              <w:pStyle w:val="KeinLeerraum"/>
              <w:rPr>
                <w:rFonts w:ascii="Century Gothic" w:hAnsi="Century Gothic"/>
                <w:b/>
                <w:sz w:val="24"/>
                <w:szCs w:val="24"/>
              </w:rPr>
            </w:pPr>
            <w:r w:rsidRPr="00FB4E8B">
              <w:rPr>
                <w:rFonts w:ascii="Century Gothic" w:hAnsi="Century Gothic"/>
                <w:b/>
                <w:color w:val="FF0000"/>
                <w:sz w:val="24"/>
                <w:szCs w:val="24"/>
              </w:rPr>
              <w:t>A        Amen.</w:t>
            </w:r>
            <w:r w:rsidRPr="00FB4E8B">
              <w:rPr>
                <w:rFonts w:ascii="Century Gothic" w:hAnsi="Century Gothic"/>
                <w:b/>
                <w:sz w:val="24"/>
                <w:szCs w:val="24"/>
              </w:rPr>
              <w:br w:type="page"/>
            </w:r>
          </w:p>
        </w:tc>
        <w:tc>
          <w:tcPr>
            <w:tcW w:w="709" w:type="dxa"/>
          </w:tcPr>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r w:rsidRPr="00E0144F">
              <w:rPr>
                <w:rFonts w:ascii="Century Gothic" w:hAnsi="Century Gothic"/>
                <w:b/>
                <w:sz w:val="24"/>
                <w:szCs w:val="24"/>
                <w:lang w:val="en-US"/>
              </w:rPr>
              <w:t>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I</w:t>
            </w:r>
          </w:p>
          <w:p w:rsidR="00E0144F" w:rsidRPr="00E0144F" w:rsidRDefault="00E0144F" w:rsidP="00E0144F">
            <w:pPr>
              <w:pStyle w:val="KeinLeerraum"/>
              <w:rPr>
                <w:rFonts w:ascii="Century Gothic" w:hAnsi="Century Gothic"/>
                <w:b/>
                <w:sz w:val="24"/>
                <w:szCs w:val="24"/>
                <w:lang w:val="en-US"/>
              </w:rPr>
            </w:pPr>
            <w:r>
              <w:rPr>
                <w:rFonts w:ascii="Century Gothic" w:hAnsi="Century Gothic"/>
                <w:b/>
                <w:sz w:val="24"/>
                <w:szCs w:val="24"/>
                <w:lang w:val="en-US"/>
              </w:rPr>
              <w:t xml:space="preserve">  </w:t>
            </w:r>
            <w:bookmarkStart w:id="0" w:name="_GoBack"/>
            <w:bookmarkEnd w:id="0"/>
            <w:r>
              <w:rPr>
                <w:rFonts w:ascii="Century Gothic" w:hAnsi="Century Gothic"/>
                <w:b/>
                <w:sz w:val="24"/>
                <w:szCs w:val="24"/>
                <w:lang w:val="en-US"/>
              </w:rPr>
              <w:t>I</w:t>
            </w:r>
          </w:p>
        </w:tc>
        <w:tc>
          <w:tcPr>
            <w:tcW w:w="5069" w:type="dxa"/>
          </w:tcPr>
          <w:p w:rsidR="00E0144F" w:rsidRPr="00E0144F" w:rsidRDefault="00E0144F" w:rsidP="00E0144F">
            <w:pPr>
              <w:pStyle w:val="KeinLeerraum"/>
              <w:rPr>
                <w:rFonts w:ascii="Century Gothic" w:hAnsi="Century Gothic"/>
                <w:b/>
                <w:sz w:val="24"/>
                <w:szCs w:val="24"/>
                <w:lang w:val="en-US"/>
              </w:rPr>
            </w:pPr>
          </w:p>
          <w:p w:rsidR="00E0144F" w:rsidRPr="00455438" w:rsidRDefault="00E0144F" w:rsidP="00E0144F">
            <w:pPr>
              <w:pBdr>
                <w:top w:val="single" w:sz="4" w:space="1" w:color="auto"/>
                <w:left w:val="single" w:sz="4" w:space="4" w:color="auto"/>
                <w:bottom w:val="single" w:sz="4" w:space="1" w:color="auto"/>
                <w:right w:val="single" w:sz="4" w:space="4" w:color="auto"/>
              </w:pBdr>
              <w:spacing w:line="276" w:lineRule="auto"/>
              <w:rPr>
                <w:rFonts w:ascii="Century Gothic" w:hAnsi="Century Gothic"/>
                <w:b/>
                <w:sz w:val="24"/>
                <w:szCs w:val="24"/>
              </w:rPr>
            </w:pPr>
            <w:r w:rsidRPr="00455438">
              <w:rPr>
                <w:rFonts w:ascii="Century Gothic" w:hAnsi="Century Gothic"/>
                <w:b/>
                <w:bCs/>
                <w:sz w:val="24"/>
                <w:szCs w:val="24"/>
              </w:rPr>
              <w:t>Marianisches Kerngebet</w:t>
            </w:r>
          </w:p>
          <w:p w:rsidR="00E0144F" w:rsidRPr="00455438" w:rsidRDefault="00E0144F" w:rsidP="00E0144F">
            <w:pPr>
              <w:pBdr>
                <w:top w:val="single" w:sz="4" w:space="1" w:color="auto"/>
                <w:left w:val="single" w:sz="4" w:space="4" w:color="auto"/>
                <w:bottom w:val="single" w:sz="4" w:space="1" w:color="auto"/>
                <w:right w:val="single" w:sz="4" w:space="4" w:color="auto"/>
              </w:pBdr>
              <w:spacing w:line="276" w:lineRule="auto"/>
              <w:rPr>
                <w:rFonts w:ascii="Century Gothic" w:hAnsi="Century Gothic"/>
                <w:b/>
                <w:sz w:val="24"/>
                <w:szCs w:val="24"/>
              </w:rPr>
            </w:pPr>
            <w:r w:rsidRPr="00455438">
              <w:rPr>
                <w:rFonts w:ascii="Century Gothic" w:hAnsi="Century Gothic"/>
                <w:b/>
                <w:bCs/>
                <w:sz w:val="24"/>
                <w:szCs w:val="24"/>
              </w:rPr>
              <w:t>Gebet von Papst Johannes XXIII</w:t>
            </w:r>
          </w:p>
          <w:p w:rsidR="00E0144F" w:rsidRDefault="00E0144F" w:rsidP="00E0144F">
            <w:pPr>
              <w:spacing w:line="276" w:lineRule="auto"/>
              <w:rPr>
                <w:rFonts w:ascii="Century Gothic" w:hAnsi="Century Gothic"/>
                <w:b/>
                <w:bCs/>
                <w:sz w:val="24"/>
                <w:szCs w:val="24"/>
              </w:rPr>
            </w:pPr>
          </w:p>
          <w:p w:rsidR="00E0144F" w:rsidRPr="00455438" w:rsidRDefault="00E0144F" w:rsidP="00E0144F">
            <w:pPr>
              <w:spacing w:line="276" w:lineRule="auto"/>
              <w:rPr>
                <w:rFonts w:ascii="Century Gothic" w:hAnsi="Century Gothic"/>
                <w:b/>
                <w:sz w:val="24"/>
                <w:szCs w:val="24"/>
              </w:rPr>
            </w:pPr>
            <w:r w:rsidRPr="00455438">
              <w:rPr>
                <w:rFonts w:ascii="Century Gothic" w:hAnsi="Century Gothic"/>
                <w:b/>
                <w:bCs/>
                <w:sz w:val="24"/>
                <w:szCs w:val="24"/>
              </w:rPr>
              <w:t>Ich grüße dich, Mutter, jeden Tag.</w:t>
            </w:r>
          </w:p>
          <w:p w:rsidR="00E0144F" w:rsidRPr="00455438" w:rsidRDefault="00E0144F" w:rsidP="00E0144F">
            <w:pPr>
              <w:spacing w:line="276" w:lineRule="auto"/>
              <w:rPr>
                <w:rFonts w:ascii="Century Gothic" w:hAnsi="Century Gothic"/>
                <w:b/>
                <w:sz w:val="24"/>
                <w:szCs w:val="24"/>
              </w:rPr>
            </w:pPr>
            <w:r w:rsidRPr="00455438">
              <w:rPr>
                <w:rFonts w:ascii="Century Gothic" w:hAnsi="Century Gothic"/>
                <w:b/>
                <w:bCs/>
                <w:sz w:val="24"/>
                <w:szCs w:val="24"/>
              </w:rPr>
              <w:t>Ich grüße dich auf all meinen Wegen.</w:t>
            </w:r>
          </w:p>
          <w:p w:rsidR="00E0144F" w:rsidRPr="00455438" w:rsidRDefault="00E0144F" w:rsidP="00E0144F">
            <w:pPr>
              <w:spacing w:line="276" w:lineRule="auto"/>
              <w:rPr>
                <w:rFonts w:ascii="Century Gothic" w:hAnsi="Century Gothic"/>
                <w:b/>
                <w:sz w:val="24"/>
                <w:szCs w:val="24"/>
              </w:rPr>
            </w:pPr>
            <w:r w:rsidRPr="00455438">
              <w:rPr>
                <w:rFonts w:ascii="Century Gothic" w:hAnsi="Century Gothic"/>
                <w:b/>
                <w:bCs/>
                <w:sz w:val="24"/>
                <w:szCs w:val="24"/>
              </w:rPr>
              <w:t>Ich bitte dich um Eingebung und Kraft,</w:t>
            </w:r>
          </w:p>
          <w:p w:rsidR="00E0144F" w:rsidRDefault="00E0144F" w:rsidP="00E0144F">
            <w:pPr>
              <w:spacing w:line="276" w:lineRule="auto"/>
              <w:rPr>
                <w:rFonts w:ascii="Century Gothic" w:hAnsi="Century Gothic"/>
                <w:b/>
                <w:bCs/>
                <w:sz w:val="24"/>
                <w:szCs w:val="24"/>
              </w:rPr>
            </w:pPr>
            <w:r w:rsidRPr="00455438">
              <w:rPr>
                <w:rFonts w:ascii="Century Gothic" w:hAnsi="Century Gothic"/>
                <w:b/>
                <w:bCs/>
                <w:sz w:val="24"/>
                <w:szCs w:val="24"/>
              </w:rPr>
              <w:t xml:space="preserve">um meine irdischen Pflichten </w:t>
            </w:r>
          </w:p>
          <w:p w:rsidR="00E0144F" w:rsidRPr="00455438" w:rsidRDefault="00E0144F" w:rsidP="00E0144F">
            <w:pPr>
              <w:spacing w:line="276" w:lineRule="auto"/>
              <w:rPr>
                <w:rFonts w:ascii="Century Gothic" w:hAnsi="Century Gothic"/>
                <w:b/>
                <w:sz w:val="24"/>
                <w:szCs w:val="24"/>
              </w:rPr>
            </w:pPr>
            <w:r w:rsidRPr="00455438">
              <w:rPr>
                <w:rFonts w:ascii="Century Gothic" w:hAnsi="Century Gothic"/>
                <w:b/>
                <w:bCs/>
                <w:sz w:val="24"/>
                <w:szCs w:val="24"/>
              </w:rPr>
              <w:t>recht zu erfüllen,</w:t>
            </w:r>
          </w:p>
          <w:p w:rsidR="00E0144F" w:rsidRDefault="00E0144F" w:rsidP="00E0144F">
            <w:pPr>
              <w:spacing w:line="276" w:lineRule="auto"/>
              <w:rPr>
                <w:rFonts w:ascii="Century Gothic" w:hAnsi="Century Gothic"/>
                <w:b/>
                <w:bCs/>
                <w:sz w:val="24"/>
                <w:szCs w:val="24"/>
              </w:rPr>
            </w:pPr>
            <w:r w:rsidRPr="00455438">
              <w:rPr>
                <w:rFonts w:ascii="Century Gothic" w:hAnsi="Century Gothic"/>
                <w:b/>
                <w:bCs/>
                <w:sz w:val="24"/>
                <w:szCs w:val="24"/>
              </w:rPr>
              <w:t xml:space="preserve">um Gott  zu loben </w:t>
            </w:r>
          </w:p>
          <w:p w:rsidR="00E0144F" w:rsidRPr="00455438" w:rsidRDefault="00E0144F" w:rsidP="00E0144F">
            <w:pPr>
              <w:spacing w:line="276" w:lineRule="auto"/>
              <w:rPr>
                <w:rFonts w:ascii="Century Gothic" w:hAnsi="Century Gothic"/>
                <w:b/>
                <w:sz w:val="24"/>
                <w:szCs w:val="24"/>
              </w:rPr>
            </w:pPr>
            <w:r w:rsidRPr="00455438">
              <w:rPr>
                <w:rFonts w:ascii="Century Gothic" w:hAnsi="Century Gothic"/>
                <w:b/>
                <w:bCs/>
                <w:sz w:val="24"/>
                <w:szCs w:val="24"/>
              </w:rPr>
              <w:t>und die ewige Seligkeit zu erlangen.</w:t>
            </w:r>
          </w:p>
          <w:p w:rsidR="00E0144F" w:rsidRPr="00455438" w:rsidRDefault="00E0144F" w:rsidP="00E0144F">
            <w:pPr>
              <w:spacing w:line="276" w:lineRule="auto"/>
              <w:rPr>
                <w:rFonts w:ascii="Century Gothic" w:hAnsi="Century Gothic"/>
                <w:b/>
                <w:sz w:val="24"/>
                <w:szCs w:val="24"/>
              </w:rPr>
            </w:pPr>
            <w:r w:rsidRPr="00455438">
              <w:rPr>
                <w:rFonts w:ascii="Century Gothic" w:hAnsi="Century Gothic"/>
                <w:b/>
                <w:bCs/>
                <w:sz w:val="24"/>
                <w:szCs w:val="24"/>
              </w:rPr>
              <w:t>Maria, ich will wie du in Betlehem</w:t>
            </w:r>
          </w:p>
          <w:p w:rsidR="00E0144F" w:rsidRDefault="00E0144F" w:rsidP="00E0144F">
            <w:pPr>
              <w:spacing w:line="276" w:lineRule="auto"/>
              <w:rPr>
                <w:rFonts w:ascii="Century Gothic" w:hAnsi="Century Gothic"/>
                <w:b/>
                <w:bCs/>
                <w:sz w:val="24"/>
                <w:szCs w:val="24"/>
              </w:rPr>
            </w:pPr>
            <w:r w:rsidRPr="00455438">
              <w:rPr>
                <w:rFonts w:ascii="Century Gothic" w:hAnsi="Century Gothic"/>
                <w:b/>
                <w:bCs/>
                <w:sz w:val="24"/>
                <w:szCs w:val="24"/>
              </w:rPr>
              <w:t xml:space="preserve">und auf Golgota </w:t>
            </w:r>
          </w:p>
          <w:p w:rsidR="00E0144F" w:rsidRPr="00455438" w:rsidRDefault="00E0144F" w:rsidP="00E0144F">
            <w:pPr>
              <w:spacing w:line="276" w:lineRule="auto"/>
              <w:rPr>
                <w:rFonts w:ascii="Century Gothic" w:hAnsi="Century Gothic"/>
                <w:b/>
                <w:sz w:val="24"/>
                <w:szCs w:val="24"/>
              </w:rPr>
            </w:pPr>
            <w:r w:rsidRPr="00455438">
              <w:rPr>
                <w:rFonts w:ascii="Century Gothic" w:hAnsi="Century Gothic"/>
                <w:b/>
                <w:bCs/>
                <w:sz w:val="24"/>
                <w:szCs w:val="24"/>
              </w:rPr>
              <w:t>immer bei Jesus bleiben.</w:t>
            </w:r>
          </w:p>
          <w:p w:rsidR="00E0144F" w:rsidRDefault="00E0144F" w:rsidP="00E0144F">
            <w:pPr>
              <w:spacing w:line="276" w:lineRule="auto"/>
              <w:rPr>
                <w:rFonts w:ascii="Century Gothic" w:hAnsi="Century Gothic"/>
                <w:b/>
                <w:bCs/>
                <w:sz w:val="24"/>
                <w:szCs w:val="24"/>
              </w:rPr>
            </w:pPr>
            <w:r w:rsidRPr="00455438">
              <w:rPr>
                <w:rFonts w:ascii="Century Gothic" w:hAnsi="Century Gothic"/>
                <w:b/>
                <w:bCs/>
                <w:sz w:val="24"/>
                <w:szCs w:val="24"/>
              </w:rPr>
              <w:t xml:space="preserve">Er ist der unsterbliche König </w:t>
            </w:r>
          </w:p>
          <w:p w:rsidR="00E0144F" w:rsidRPr="00455438" w:rsidRDefault="00E0144F" w:rsidP="00E0144F">
            <w:pPr>
              <w:spacing w:line="276" w:lineRule="auto"/>
              <w:rPr>
                <w:rFonts w:ascii="Century Gothic" w:hAnsi="Century Gothic"/>
                <w:b/>
                <w:sz w:val="24"/>
                <w:szCs w:val="24"/>
              </w:rPr>
            </w:pPr>
            <w:r w:rsidRPr="00455438">
              <w:rPr>
                <w:rFonts w:ascii="Century Gothic" w:hAnsi="Century Gothic"/>
                <w:b/>
                <w:bCs/>
                <w:sz w:val="24"/>
                <w:szCs w:val="24"/>
              </w:rPr>
              <w:t>aller Zeiten und Völker.</w:t>
            </w:r>
          </w:p>
          <w:p w:rsidR="00E0144F" w:rsidRDefault="00E0144F" w:rsidP="00FB4E8B">
            <w:pPr>
              <w:pStyle w:val="KeinLeerraum"/>
              <w:rPr>
                <w:rFonts w:ascii="Century Gothic" w:hAnsi="Century Gothic"/>
                <w:b/>
                <w:sz w:val="24"/>
                <w:szCs w:val="24"/>
              </w:rPr>
            </w:pPr>
          </w:p>
        </w:tc>
      </w:tr>
    </w:tbl>
    <w:p w:rsidR="00E0144F" w:rsidRDefault="00E0144F" w:rsidP="00E0144F">
      <w:pPr>
        <w:pStyle w:val="KeinLeerraum"/>
        <w:rPr>
          <w:rFonts w:ascii="Century Gothic" w:hAnsi="Century Gothic"/>
          <w:b/>
          <w:sz w:val="24"/>
          <w:szCs w:val="24"/>
        </w:rPr>
      </w:pPr>
    </w:p>
    <w:sectPr w:rsidR="00E0144F" w:rsidSect="00E0144F">
      <w:pgSz w:w="11907" w:h="16839"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D9"/>
    <w:rsid w:val="00093D32"/>
    <w:rsid w:val="001B1494"/>
    <w:rsid w:val="00455438"/>
    <w:rsid w:val="005A5E7A"/>
    <w:rsid w:val="009012C1"/>
    <w:rsid w:val="00D11A58"/>
    <w:rsid w:val="00D50787"/>
    <w:rsid w:val="00DE2A86"/>
    <w:rsid w:val="00E0144F"/>
    <w:rsid w:val="00F33ED9"/>
    <w:rsid w:val="00FB4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table" w:styleId="Tabellenraster">
    <w:name w:val="Table Grid"/>
    <w:basedOn w:val="NormaleTabelle"/>
    <w:uiPriority w:val="59"/>
    <w:rsid w:val="00E01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5E7A"/>
  </w:style>
  <w:style w:type="paragraph" w:styleId="berschrift1">
    <w:name w:val="heading 1"/>
    <w:basedOn w:val="Standard"/>
    <w:next w:val="Standard"/>
    <w:link w:val="berschrift1Zchn"/>
    <w:uiPriority w:val="9"/>
    <w:qFormat/>
    <w:rsid w:val="005A5E7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E7A"/>
    <w:rPr>
      <w:rFonts w:asciiTheme="majorHAnsi" w:eastAsiaTheme="majorEastAsia" w:hAnsiTheme="majorHAnsi" w:cstheme="majorBidi"/>
      <w:b/>
      <w:bCs/>
      <w:color w:val="365F91" w:themeColor="accent1" w:themeShade="BF"/>
      <w:sz w:val="28"/>
      <w:szCs w:val="28"/>
    </w:rPr>
  </w:style>
  <w:style w:type="paragraph" w:styleId="KeinLeerraum">
    <w:name w:val="No Spacing"/>
    <w:uiPriority w:val="1"/>
    <w:qFormat/>
    <w:rsid w:val="005A5E7A"/>
    <w:pPr>
      <w:spacing w:after="0" w:line="240" w:lineRule="auto"/>
    </w:pPr>
  </w:style>
  <w:style w:type="paragraph" w:styleId="Listenabsatz">
    <w:name w:val="List Paragraph"/>
    <w:basedOn w:val="Standard"/>
    <w:uiPriority w:val="34"/>
    <w:qFormat/>
    <w:rsid w:val="005A5E7A"/>
    <w:pPr>
      <w:ind w:left="720"/>
      <w:contextualSpacing/>
    </w:pPr>
  </w:style>
  <w:style w:type="table" w:styleId="Tabellenraster">
    <w:name w:val="Table Grid"/>
    <w:basedOn w:val="NormaleTabelle"/>
    <w:uiPriority w:val="59"/>
    <w:rsid w:val="00E01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1261</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Zimmermann</dc:creator>
  <cp:lastModifiedBy>Zimmermann</cp:lastModifiedBy>
  <cp:revision>4</cp:revision>
  <cp:lastPrinted>2017-02-11T11:22:00Z</cp:lastPrinted>
  <dcterms:created xsi:type="dcterms:W3CDTF">2017-02-11T11:11:00Z</dcterms:created>
  <dcterms:modified xsi:type="dcterms:W3CDTF">2017-02-11T11:22:00Z</dcterms:modified>
</cp:coreProperties>
</file>